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pełni personalizowany fotel masujący Keyton H10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Wyjątkowy, jedyny w swoim rodzaju, produkowany w Europie przez hiszpańską firmę Keyton. W 5 różnych, niepowtarzalnych, pięknych i ponadczasowych obliczach. W pełni zdecyduj o designie swojego modelu tak aby pasował do Ciebie i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powinien w każdym aspekcie pasować do naszych oczekiwań. Mowa tu nie tylko o funkcjach i możliwościach prowadzonego masażu. Design dla wielu stał się równie ważny w kontekście wyboru odpowiedniego modelu. To </w:t>
      </w:r>
      <w:r>
        <w:rPr>
          <w:rFonts w:ascii="calibri" w:hAnsi="calibri" w:eastAsia="calibri" w:cs="calibri"/>
          <w:sz w:val="24"/>
          <w:szCs w:val="24"/>
          <w:b/>
        </w:rPr>
        <w:t xml:space="preserve">fotel z masażem</w:t>
      </w:r>
      <w:r>
        <w:rPr>
          <w:rFonts w:ascii="calibri" w:hAnsi="calibri" w:eastAsia="calibri" w:cs="calibri"/>
          <w:sz w:val="24"/>
          <w:szCs w:val="24"/>
        </w:rPr>
        <w:t xml:space="preserve"> powinien pasować do wnętrza i naszego stylu - 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potrzeby jest nowość na rynku foteli do masażu w Polsce - hiszpański Keyton H10. Jako pierwszy oferuje pełną personalizację designu: kolor skóry i jej jakość, odcień elementów drewnianych etc. Europejska odpowiedź na azjatyckie spojrzenie na masaż w tego typu urządzeniach oddaje w nasze ręce niezwykle precyzyjny i odprężający masaż. Innowacyjna technologia umożliwi odprężenie najbardziej spiętych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ogromnym atutem jest to, iż m</w:t>
      </w:r>
      <w:r>
        <w:rPr>
          <w:rFonts w:ascii="calibri" w:hAnsi="calibri" w:eastAsia="calibri" w:cs="calibri"/>
          <w:sz w:val="24"/>
          <w:szCs w:val="24"/>
        </w:rPr>
        <w:t xml:space="preserve">oże służyć jako klasyczny fotel do wypoczynku lub profesjonalny fotel masujący.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Keyton H10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- 5 niezwykłych designów w połączeniu z komfortowym masażem na wyciągnięcie ręki!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temat pełnej personalizacji foteli masujących, szukasz niepowtarzalnego designu do swojego domu, firmy lub biura to H10 jest ciekawym rozwiązaniem. Wyłącznym dystrybutorem marki Keyton w Polsce jest firma Rest Lords - fotele masujące.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/keyton-h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2025-12-16T13:49:01+01:00</dcterms:created>
  <dcterms:modified xsi:type="dcterms:W3CDTF">2025-12-16T13:49:01+01:00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