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R-ShowRoom – pierwszy w Warszawie, pierwszy na świecie półautonomiczny salon wystawowy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Rest Lords uruchamia pilotażowy, półautonomiczny salon wystawowy – R-ShowRoom. Salon zlokalizowany będzie w Warszawie, przy ul. Płosa 1, lok. U3. Pre-otwarcie salonu nastąpi 15 czerwca. W pierwszych 3 dniach salon będzie do dyspozycji gości i dziennikarzy. Od 19 czerwca R-ShowRoom będzie dostępny dla wszystkich Klientów. To pierwsze nie tylko w Polsce, ale i na świecie miejsce, gdzie będzie można przetestować fotele masujące bez fizycznej obecności obsługi. Klient jednak nie jest pozostawiany bez opieki i doradztwa – asystować mu będzie ekspert... zdalnie!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R-ShowRoom – pierwszy w Warszawie, pierwszy na świecie półautonomiczny salon wystawowy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 Lords uruchamia pilota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owy, pó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autonomiczny salon wystawowy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R-ShowRoom. </w:t>
      </w:r>
      <w:r>
        <w:rPr>
          <w:rFonts w:ascii="calibri" w:hAnsi="calibri" w:eastAsia="calibri" w:cs="calibri"/>
          <w:sz w:val="24"/>
          <w:szCs w:val="24"/>
        </w:rPr>
        <w:t xml:space="preserve">Salon zlokalizowany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w Warszawie, przy ul. P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osa 1, lok. U3. </w:t>
      </w:r>
      <w:r>
        <w:rPr>
          <w:rFonts w:ascii="calibri" w:hAnsi="calibri" w:eastAsia="calibri" w:cs="calibri"/>
          <w:sz w:val="24"/>
          <w:szCs w:val="24"/>
          <w:b/>
        </w:rPr>
        <w:t xml:space="preserve">Pre-otwarcie salonu nastąpi 15 czerwca. </w:t>
      </w:r>
      <w:r>
        <w:rPr>
          <w:rFonts w:ascii="calibri" w:hAnsi="calibri" w:eastAsia="calibri" w:cs="calibri"/>
          <w:sz w:val="24"/>
          <w:szCs w:val="24"/>
        </w:rPr>
        <w:t xml:space="preserve">W pierwszych 3 dniach salon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do dyspozycji go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 i dziennikarzy. Od 19 czerwca R-ShowRoom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dost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pny dla wszystkich Klientów. </w:t>
      </w:r>
      <w:r>
        <w:rPr>
          <w:rFonts w:ascii="calibri" w:hAnsi="calibri" w:eastAsia="calibri" w:cs="calibri"/>
          <w:sz w:val="24"/>
          <w:szCs w:val="24"/>
          <w:b/>
        </w:rPr>
        <w:t xml:space="preserve">To pierwsze nie tylko w Polsce, ale i na ś</w:t>
      </w:r>
      <w:r>
        <w:rPr>
          <w:rFonts w:ascii="calibri" w:hAnsi="calibri" w:eastAsia="calibri" w:cs="calibri"/>
          <w:sz w:val="24"/>
          <w:szCs w:val="24"/>
          <w:b/>
        </w:rPr>
        <w:t xml:space="preserve">wiecie miejsce,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gdzie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mo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na przetestowa</w:t>
      </w:r>
      <w:r>
        <w:rPr>
          <w:rFonts w:ascii="calibri" w:hAnsi="calibri" w:eastAsia="calibri" w:cs="calibri"/>
          <w:sz w:val="24"/>
          <w:szCs w:val="24"/>
        </w:rPr>
        <w:t xml:space="preserve">ć </w:t>
      </w:r>
      <w:r>
        <w:rPr>
          <w:rFonts w:ascii="calibri" w:hAnsi="calibri" w:eastAsia="calibri" w:cs="calibri"/>
          <w:sz w:val="24"/>
          <w:szCs w:val="24"/>
        </w:rPr>
        <w:t xml:space="preserve">fotele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ce bez fizycznej obecno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 obs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ugi. Klient jednak nie jest pozostawiany bez opieki i doradztwa – asystowa</w:t>
      </w:r>
      <w:r>
        <w:rPr>
          <w:rFonts w:ascii="calibri" w:hAnsi="calibri" w:eastAsia="calibri" w:cs="calibri"/>
          <w:sz w:val="24"/>
          <w:szCs w:val="24"/>
        </w:rPr>
        <w:t xml:space="preserve">ć </w:t>
      </w:r>
      <w:r>
        <w:rPr>
          <w:rFonts w:ascii="calibri" w:hAnsi="calibri" w:eastAsia="calibri" w:cs="calibri"/>
          <w:sz w:val="24"/>
          <w:szCs w:val="24"/>
        </w:rPr>
        <w:t xml:space="preserve">mu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ekspert... zdalnie!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Wyjątkowa asysta eksperta z odległości 214 km od salonu...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R-ShowRoom to wyj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tkowy projekt, który zaciera granice mi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dzy fizyczn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a zdaln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obecno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obs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ugi. W nowym salonie kontakt eksperta z Klientem umo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liwi zaawansowany technologicznie system audiowizualny, po</w:t>
      </w:r>
      <w:r>
        <w:rPr>
          <w:rFonts w:ascii="calibri" w:hAnsi="calibri" w:eastAsia="calibri" w:cs="calibri"/>
          <w:sz w:val="24"/>
          <w:szCs w:val="24"/>
        </w:rPr>
        <w:t xml:space="preserve">łą</w:t>
      </w:r>
      <w:r>
        <w:rPr>
          <w:rFonts w:ascii="calibri" w:hAnsi="calibri" w:eastAsia="calibri" w:cs="calibri"/>
          <w:sz w:val="24"/>
          <w:szCs w:val="24"/>
        </w:rPr>
        <w:t xml:space="preserve">czony z technologiami zdalnego dost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pu. Ca</w:t>
      </w:r>
      <w:r>
        <w:rPr>
          <w:rFonts w:ascii="calibri" w:hAnsi="calibri" w:eastAsia="calibri" w:cs="calibri"/>
          <w:sz w:val="24"/>
          <w:szCs w:val="24"/>
        </w:rPr>
        <w:t xml:space="preserve">łą </w:t>
      </w:r>
      <w:r>
        <w:rPr>
          <w:rFonts w:ascii="calibri" w:hAnsi="calibri" w:eastAsia="calibri" w:cs="calibri"/>
          <w:sz w:val="24"/>
          <w:szCs w:val="24"/>
        </w:rPr>
        <w:t xml:space="preserve">koncepcj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i sposób jej wdro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enia firma okre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li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 skrótem R.A.R.E od </w:t>
      </w:r>
      <w:r>
        <w:rPr>
          <w:rFonts w:ascii="calibri" w:hAnsi="calibri" w:eastAsia="calibri" w:cs="calibri"/>
          <w:sz w:val="24"/>
          <w:szCs w:val="24"/>
          <w:b/>
        </w:rPr>
        <w:t xml:space="preserve">Remote Assistant Real Experience: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będzie odkryciem, gdy powiem, że w ostatnich latach popularne stają się autonomiczne punkty sprzedaży, zapewniające Klientowi wygodny, samoobsługowy dostęp do towarów bez udziału fizycznej obsługi.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Ale nasze rozwiązanie skupia się na połączeniu tego, co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bezpośrednich kontaktach z Klientem z możliwościami, jakie oferują nam nowe technologie. Skupiamy się na tym, żeby Klient czuł się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zaopiekowany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podobnym poziomie jak przy fizycznej obecnoś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 eksperta”</w:t>
      </w:r>
      <w:r>
        <w:rPr>
          <w:rFonts w:ascii="calibri" w:hAnsi="calibri" w:eastAsia="calibri" w:cs="calibri"/>
          <w:sz w:val="24"/>
          <w:szCs w:val="24"/>
        </w:rPr>
        <w:t xml:space="preserve"> – mówi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Najmowicz, </w:t>
      </w:r>
      <w:r>
        <w:rPr>
          <w:rFonts w:ascii="calibri" w:hAnsi="calibri" w:eastAsia="calibri" w:cs="calibri"/>
          <w:sz w:val="24"/>
          <w:szCs w:val="24"/>
        </w:rPr>
        <w:t xml:space="preserve">Cz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onek Zarz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du Rest Lords.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sprzedaży e-commerce do półautonomicznego salonu wystawowego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z cenionych warto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 w firmie jest d</w:t>
      </w:r>
      <w:r>
        <w:rPr>
          <w:rFonts w:ascii="calibri" w:hAnsi="calibri" w:eastAsia="calibri" w:cs="calibri"/>
          <w:sz w:val="24"/>
          <w:szCs w:val="24"/>
        </w:rPr>
        <w:t xml:space="preserve">ąż</w:t>
      </w:r>
      <w:r>
        <w:rPr>
          <w:rFonts w:ascii="calibri" w:hAnsi="calibri" w:eastAsia="calibri" w:cs="calibri"/>
          <w:sz w:val="24"/>
          <w:szCs w:val="24"/>
        </w:rPr>
        <w:t xml:space="preserve">enie do perfekcji, przejawiaj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ce si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w ci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g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ym szukaniu najlepszych rozwi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za</w:t>
      </w:r>
      <w:r>
        <w:rPr>
          <w:rFonts w:ascii="calibri" w:hAnsi="calibri" w:eastAsia="calibri" w:cs="calibri"/>
          <w:sz w:val="24"/>
          <w:szCs w:val="24"/>
        </w:rPr>
        <w:t xml:space="preserve">ń</w:t>
      </w:r>
      <w:r>
        <w:rPr>
          <w:rFonts w:ascii="calibri" w:hAnsi="calibri" w:eastAsia="calibri" w:cs="calibri"/>
          <w:sz w:val="24"/>
          <w:szCs w:val="24"/>
        </w:rPr>
        <w:t xml:space="preserve">, zarówno je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eli chodzi o dobór asortymentu, jak i sposób jego prezentowania czy sprzeda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y. Owe d</w:t>
      </w:r>
      <w:r>
        <w:rPr>
          <w:rFonts w:ascii="calibri" w:hAnsi="calibri" w:eastAsia="calibri" w:cs="calibri"/>
          <w:sz w:val="24"/>
          <w:szCs w:val="24"/>
        </w:rPr>
        <w:t xml:space="preserve">ąż</w:t>
      </w:r>
      <w:r>
        <w:rPr>
          <w:rFonts w:ascii="calibri" w:hAnsi="calibri" w:eastAsia="calibri" w:cs="calibri"/>
          <w:sz w:val="24"/>
          <w:szCs w:val="24"/>
        </w:rPr>
        <w:t xml:space="preserve">enia i poszukiwania zaowocowa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 niespotykanym po</w:t>
      </w:r>
      <w:r>
        <w:rPr>
          <w:rFonts w:ascii="calibri" w:hAnsi="calibri" w:eastAsia="calibri" w:cs="calibri"/>
          <w:sz w:val="24"/>
          <w:szCs w:val="24"/>
        </w:rPr>
        <w:t xml:space="preserve">łą</w:t>
      </w:r>
      <w:r>
        <w:rPr>
          <w:rFonts w:ascii="calibri" w:hAnsi="calibri" w:eastAsia="calibri" w:cs="calibri"/>
          <w:sz w:val="24"/>
          <w:szCs w:val="24"/>
        </w:rPr>
        <w:t xml:space="preserve">czeniem technologii i najwy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szej klasy urz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dze</w:t>
      </w:r>
      <w:r>
        <w:rPr>
          <w:rFonts w:ascii="calibri" w:hAnsi="calibri" w:eastAsia="calibri" w:cs="calibri"/>
          <w:sz w:val="24"/>
          <w:szCs w:val="24"/>
        </w:rPr>
        <w:t xml:space="preserve">ń </w:t>
      </w:r>
      <w:r>
        <w:rPr>
          <w:rFonts w:ascii="calibri" w:hAnsi="calibri" w:eastAsia="calibri" w:cs="calibri"/>
          <w:sz w:val="24"/>
          <w:szCs w:val="24"/>
        </w:rPr>
        <w:t xml:space="preserve">audiowizualnych, w rezultacie czego powsta</w:t>
      </w:r>
      <w:r>
        <w:rPr>
          <w:rFonts w:ascii="calibri" w:hAnsi="calibri" w:eastAsia="calibri" w:cs="calibri"/>
          <w:sz w:val="24"/>
          <w:szCs w:val="24"/>
        </w:rPr>
        <w:t xml:space="preserve">ł </w:t>
      </w:r>
      <w:r>
        <w:rPr>
          <w:rFonts w:ascii="calibri" w:hAnsi="calibri" w:eastAsia="calibri" w:cs="calibri"/>
          <w:sz w:val="24"/>
          <w:szCs w:val="24"/>
          <w:b/>
        </w:rPr>
        <w:t xml:space="preserve">pierwszy na świecie półautonomiczny salon sprzedażowy: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żdego dnia przyświeca nam myśl: Tu liczy się tylko Twoje dobre samopoczucie. Słowa te przekładamy na czyny, oferując naszym Klientom możliwie najlepszą, troskliwą obsługę, rzetelność na każdym etapie i sprawdzone, wyselekcjonowane fotele masujące. Nie inaczej bę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 w R-ShowRoom’ach”</w:t>
      </w:r>
      <w:r>
        <w:rPr>
          <w:rFonts w:ascii="calibri" w:hAnsi="calibri" w:eastAsia="calibri" w:cs="calibri"/>
          <w:sz w:val="24"/>
          <w:szCs w:val="24"/>
        </w:rPr>
        <w:t xml:space="preserve"> –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Paweł Majer, </w:t>
      </w:r>
      <w:r>
        <w:rPr>
          <w:rFonts w:ascii="calibri" w:hAnsi="calibri" w:eastAsia="calibri" w:cs="calibri"/>
          <w:sz w:val="24"/>
          <w:szCs w:val="24"/>
        </w:rPr>
        <w:t xml:space="preserve">Prezes Zarz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du Rest Lords.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Rezerwacji wizyty mo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na dokona</w:t>
      </w:r>
      <w:r>
        <w:rPr>
          <w:rFonts w:ascii="calibri" w:hAnsi="calibri" w:eastAsia="calibri" w:cs="calibri"/>
          <w:sz w:val="24"/>
          <w:szCs w:val="24"/>
        </w:rPr>
        <w:t xml:space="preserve">ć </w:t>
      </w:r>
      <w:r>
        <w:rPr>
          <w:rFonts w:ascii="calibri" w:hAnsi="calibri" w:eastAsia="calibri" w:cs="calibri"/>
          <w:sz w:val="24"/>
          <w:szCs w:val="24"/>
        </w:rPr>
        <w:t xml:space="preserve">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r-showroom.restlords.com</w:t>
        </w:r>
      </w:hyperlink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O Rest Lords, czyli kim są „lordowie odpoczynku”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powsta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 w 2009 roku i od samego pocz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tku specjalizuje si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tylko w fotelach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cych. Posiada w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asn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mark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Massaggio.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6 latach do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wiadcze</w:t>
      </w:r>
      <w:r>
        <w:rPr>
          <w:rFonts w:ascii="calibri" w:hAnsi="calibri" w:eastAsia="calibri" w:cs="calibri"/>
          <w:sz w:val="24"/>
          <w:szCs w:val="24"/>
        </w:rPr>
        <w:t xml:space="preserve">ń</w:t>
      </w:r>
      <w:r>
        <w:rPr>
          <w:rFonts w:ascii="calibri" w:hAnsi="calibri" w:eastAsia="calibri" w:cs="calibri"/>
          <w:sz w:val="24"/>
          <w:szCs w:val="24"/>
        </w:rPr>
        <w:t xml:space="preserve">, w 2015 roku zacz</w:t>
      </w:r>
      <w:r>
        <w:rPr>
          <w:rFonts w:ascii="calibri" w:hAnsi="calibri" w:eastAsia="calibri" w:cs="calibri"/>
          <w:sz w:val="24"/>
          <w:szCs w:val="24"/>
        </w:rPr>
        <w:t xml:space="preserve">ęł</w:t>
      </w:r>
      <w:r>
        <w:rPr>
          <w:rFonts w:ascii="calibri" w:hAnsi="calibri" w:eastAsia="calibri" w:cs="calibri"/>
          <w:sz w:val="24"/>
          <w:szCs w:val="24"/>
        </w:rPr>
        <w:t xml:space="preserve">a dzia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ć </w:t>
      </w:r>
      <w:r>
        <w:rPr>
          <w:rFonts w:ascii="calibri" w:hAnsi="calibri" w:eastAsia="calibri" w:cs="calibri"/>
          <w:sz w:val="24"/>
          <w:szCs w:val="24"/>
        </w:rPr>
        <w:t xml:space="preserve">pod nazw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  <w:b/>
        </w:rPr>
        <w:t xml:space="preserve">Rest Lords. </w:t>
      </w:r>
      <w:r>
        <w:rPr>
          <w:rFonts w:ascii="calibri" w:hAnsi="calibri" w:eastAsia="calibri" w:cs="calibri"/>
          <w:sz w:val="24"/>
          <w:szCs w:val="24"/>
        </w:rPr>
        <w:t xml:space="preserve">Ambicj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cicieli sta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zapewnienie Klientom najlepszej na rynku oferty foteli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 z ponadstandardow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obs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ug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. Has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em sta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„Tu liczy się </w:t>
      </w:r>
      <w:r>
        <w:rPr>
          <w:rFonts w:ascii="calibri" w:hAnsi="calibri" w:eastAsia="calibri" w:cs="calibri"/>
          <w:sz w:val="24"/>
          <w:szCs w:val="24"/>
          <w:b/>
        </w:rPr>
        <w:t xml:space="preserve">tylko Twoje dobre samopoczucie”.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alno</w:t>
      </w:r>
      <w:r>
        <w:rPr>
          <w:rFonts w:ascii="calibri" w:hAnsi="calibri" w:eastAsia="calibri" w:cs="calibri"/>
          <w:sz w:val="24"/>
          <w:szCs w:val="24"/>
        </w:rPr>
        <w:t xml:space="preserve">ść </w:t>
      </w:r>
      <w:r>
        <w:rPr>
          <w:rFonts w:ascii="calibri" w:hAnsi="calibri" w:eastAsia="calibri" w:cs="calibri"/>
          <w:sz w:val="24"/>
          <w:szCs w:val="24"/>
        </w:rPr>
        <w:t xml:space="preserve">opiera g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ównie na e-commerce. Obecnie, oprócz w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asnej marki Massaggio, jest wy</w:t>
      </w:r>
      <w:r>
        <w:rPr>
          <w:rFonts w:ascii="calibri" w:hAnsi="calibri" w:eastAsia="calibri" w:cs="calibri"/>
          <w:sz w:val="24"/>
          <w:szCs w:val="24"/>
        </w:rPr>
        <w:t xml:space="preserve">łą</w:t>
      </w:r>
      <w:r>
        <w:rPr>
          <w:rFonts w:ascii="calibri" w:hAnsi="calibri" w:eastAsia="calibri" w:cs="calibri"/>
          <w:sz w:val="24"/>
          <w:szCs w:val="24"/>
        </w:rPr>
        <w:t xml:space="preserve">cznym dystrybutorem </w:t>
      </w:r>
      <w:r>
        <w:rPr>
          <w:rFonts w:ascii="calibri" w:hAnsi="calibri" w:eastAsia="calibri" w:cs="calibri"/>
          <w:sz w:val="24"/>
          <w:szCs w:val="24"/>
          <w:b/>
        </w:rPr>
        <w:t xml:space="preserve">Fujiiryoki </w:t>
      </w:r>
      <w:r>
        <w:rPr>
          <w:rFonts w:ascii="calibri" w:hAnsi="calibri" w:eastAsia="calibri" w:cs="calibri"/>
          <w:sz w:val="24"/>
          <w:szCs w:val="24"/>
        </w:rPr>
        <w:t xml:space="preserve">(najstarsza na 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wiecie marka foteli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cych, ich wynalazca), </w:t>
      </w:r>
      <w:r>
        <w:rPr>
          <w:rFonts w:ascii="calibri" w:hAnsi="calibri" w:eastAsia="calibri" w:cs="calibri"/>
          <w:sz w:val="24"/>
          <w:szCs w:val="24"/>
          <w:b/>
        </w:rPr>
        <w:t xml:space="preserve">Keyton </w:t>
      </w:r>
      <w:r>
        <w:rPr>
          <w:rFonts w:ascii="calibri" w:hAnsi="calibri" w:eastAsia="calibri" w:cs="calibri"/>
          <w:sz w:val="24"/>
          <w:szCs w:val="24"/>
        </w:rPr>
        <w:t xml:space="preserve">(jedyny europejski producent foteli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cych, oferuj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 fotele personalizowane), </w:t>
      </w:r>
      <w:r>
        <w:rPr>
          <w:rFonts w:ascii="calibri" w:hAnsi="calibri" w:eastAsia="calibri" w:cs="calibri"/>
          <w:sz w:val="24"/>
          <w:szCs w:val="24"/>
          <w:b/>
        </w:rPr>
        <w:t xml:space="preserve">iRest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wiatowy potentat produkcji foteli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cych). Rest Lords posiada salony wystawowe w rodzimym </w:t>
      </w:r>
      <w:r>
        <w:rPr>
          <w:rFonts w:ascii="calibri" w:hAnsi="calibri" w:eastAsia="calibri" w:cs="calibri"/>
          <w:sz w:val="24"/>
          <w:szCs w:val="24"/>
          <w:b/>
        </w:rPr>
        <w:t xml:space="preserve">Olsztynie, Wrocł</w:t>
      </w:r>
      <w:r>
        <w:rPr>
          <w:rFonts w:ascii="calibri" w:hAnsi="calibri" w:eastAsia="calibri" w:cs="calibri"/>
          <w:sz w:val="24"/>
          <w:szCs w:val="24"/>
          <w:b/>
        </w:rPr>
        <w:t xml:space="preserve">awiu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w Holandii </w:t>
      </w:r>
      <w:r>
        <w:rPr>
          <w:rFonts w:ascii="calibri" w:hAnsi="calibri" w:eastAsia="calibri" w:cs="calibri"/>
          <w:sz w:val="24"/>
          <w:szCs w:val="24"/>
        </w:rPr>
        <w:t xml:space="preserve">w modelu franczyzowym. Firma szczyci si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doskona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ymi opiniami i ogromnym zaufaniem Klientów.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Pó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autonomiczne salony wystawowe </w:t>
      </w:r>
      <w:r>
        <w:rPr>
          <w:rFonts w:ascii="calibri" w:hAnsi="calibri" w:eastAsia="calibri" w:cs="calibri"/>
          <w:sz w:val="24"/>
          <w:szCs w:val="24"/>
          <w:b/>
        </w:rPr>
        <w:t xml:space="preserve">R-ShowRoom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kolejnym krokiem w rozwoju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z mediami:</w:t>
      </w:r>
    </w:p>
    <w:p>
      <w:r>
        <w:rPr>
          <w:rFonts w:ascii="calibri" w:hAnsi="calibri" w:eastAsia="calibri" w:cs="calibri"/>
          <w:sz w:val="24"/>
          <w:szCs w:val="24"/>
        </w:rPr>
        <w:t xml:space="preserve"> Ewelina Tylman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533 371 543</w:t>
      </w:r>
    </w:p>
    <w:p>
      <w:r>
        <w:rPr>
          <w:rFonts w:ascii="calibri" w:hAnsi="calibri" w:eastAsia="calibri" w:cs="calibri"/>
          <w:sz w:val="24"/>
          <w:szCs w:val="24"/>
        </w:rPr>
        <w:t xml:space="preserve"> e-mai: ewelina.tylman@restlords.com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-showroom.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2026-09-16T13:13:18+02:00</dcterms:created>
  <dcterms:modified xsi:type="dcterms:W3CDTF">2026-09-16T13:13:18+02:00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